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40"/>
        <w:gridCol w:w="5872"/>
      </w:tblGrid>
      <w:tr w:rsidR="00800488" w:rsidRPr="00831B93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D332F6">
        <w:trPr>
          <w:trHeight w:val="48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660102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055675">
              <w:rPr>
                <w:color w:val="000000"/>
                <w:sz w:val="20"/>
                <w:szCs w:val="20"/>
                <w:lang w:val="en-US"/>
              </w:rPr>
              <w:t>NTE</w:t>
            </w:r>
            <w:bookmarkStart w:id="0" w:name="_GoBack"/>
            <w:bookmarkEnd w:id="0"/>
            <w:r w:rsidR="00660102">
              <w:rPr>
                <w:color w:val="000000"/>
                <w:sz w:val="20"/>
                <w:szCs w:val="20"/>
                <w:lang w:val="en-US"/>
              </w:rPr>
              <w:t>310</w:t>
            </w:r>
            <w:r w:rsidR="00D332F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DC1A21" w:rsidRPr="00D332F6">
              <w:rPr>
                <w:color w:val="000000"/>
                <w:sz w:val="20"/>
                <w:szCs w:val="20"/>
                <w:lang w:val="en-US"/>
              </w:rPr>
              <w:t>Administration Science</w:t>
            </w:r>
          </w:p>
        </w:tc>
      </w:tr>
      <w:tr w:rsidR="00800488" w:rsidRPr="00831B93" w:rsidTr="00D332F6">
        <w:trPr>
          <w:trHeight w:val="480"/>
        </w:trPr>
        <w:tc>
          <w:tcPr>
            <w:tcW w:w="3501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800488" w:rsidRPr="00831B93" w:rsidRDefault="00D332F6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</w:tr>
      <w:tr w:rsidR="00800488" w:rsidRPr="00831B93" w:rsidTr="00D332F6">
        <w:trPr>
          <w:trHeight w:val="82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D332F6" w:rsidRPr="00D332F6">
              <w:rPr>
                <w:color w:val="000000"/>
                <w:sz w:val="20"/>
                <w:szCs w:val="20"/>
                <w:lang w:val="en-US"/>
              </w:rPr>
              <w:t xml:space="preserve">Comprehend organization and management forms of </w:t>
            </w:r>
            <w:proofErr w:type="spellStart"/>
            <w:r w:rsidR="00D332F6" w:rsidRPr="00D332F6">
              <w:rPr>
                <w:color w:val="000000"/>
                <w:sz w:val="20"/>
                <w:szCs w:val="20"/>
                <w:lang w:val="en-US"/>
              </w:rPr>
              <w:t>türkish</w:t>
            </w:r>
            <w:proofErr w:type="spellEnd"/>
            <w:r w:rsidR="00D332F6" w:rsidRPr="00D332F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332F6" w:rsidRPr="00D332F6">
              <w:rPr>
                <w:color w:val="000000"/>
                <w:sz w:val="20"/>
                <w:szCs w:val="20"/>
                <w:lang w:val="en-US"/>
              </w:rPr>
              <w:t>puplic</w:t>
            </w:r>
            <w:proofErr w:type="spellEnd"/>
            <w:r w:rsidR="00D332F6" w:rsidRPr="00D332F6">
              <w:rPr>
                <w:color w:val="000000"/>
                <w:sz w:val="20"/>
                <w:szCs w:val="20"/>
                <w:lang w:val="en-US"/>
              </w:rPr>
              <w:t xml:space="preserve"> administration </w:t>
            </w:r>
            <w:proofErr w:type="spellStart"/>
            <w:r w:rsidR="00D332F6" w:rsidRPr="00D332F6">
              <w:rPr>
                <w:color w:val="000000"/>
                <w:sz w:val="20"/>
                <w:szCs w:val="20"/>
                <w:lang w:val="en-US"/>
              </w:rPr>
              <w:t>vith</w:t>
            </w:r>
            <w:proofErr w:type="spellEnd"/>
            <w:r w:rsidR="00D332F6" w:rsidRPr="00D332F6">
              <w:rPr>
                <w:color w:val="000000"/>
                <w:sz w:val="20"/>
                <w:szCs w:val="20"/>
                <w:lang w:val="en-US"/>
              </w:rPr>
              <w:t xml:space="preserve"> basic </w:t>
            </w:r>
            <w:proofErr w:type="spellStart"/>
            <w:r w:rsidR="00D332F6" w:rsidRPr="00D332F6">
              <w:rPr>
                <w:color w:val="000000"/>
                <w:sz w:val="20"/>
                <w:szCs w:val="20"/>
                <w:lang w:val="en-US"/>
              </w:rPr>
              <w:t>charesteristic</w:t>
            </w:r>
            <w:proofErr w:type="spellEnd"/>
            <w:r w:rsidR="00D332F6" w:rsidRPr="00D332F6">
              <w:rPr>
                <w:color w:val="000000"/>
                <w:sz w:val="20"/>
                <w:szCs w:val="20"/>
                <w:lang w:val="en-US"/>
              </w:rPr>
              <w:t xml:space="preserve"> ‘</w:t>
            </w:r>
            <w:proofErr w:type="spellStart"/>
            <w:r w:rsidR="00D332F6" w:rsidRPr="00D332F6">
              <w:rPr>
                <w:color w:val="000000"/>
                <w:sz w:val="20"/>
                <w:szCs w:val="20"/>
                <w:lang w:val="en-US"/>
              </w:rPr>
              <w:t>slearning</w:t>
            </w:r>
            <w:proofErr w:type="spellEnd"/>
            <w:r w:rsidR="00D332F6" w:rsidRPr="00D332F6">
              <w:rPr>
                <w:color w:val="000000"/>
                <w:sz w:val="20"/>
                <w:szCs w:val="20"/>
                <w:lang w:val="en-US"/>
              </w:rPr>
              <w:t xml:space="preserve"> basic concepts of management</w:t>
            </w:r>
          </w:p>
        </w:tc>
      </w:tr>
      <w:tr w:rsidR="00D332F6" w:rsidRPr="00831B93" w:rsidTr="00D332F6">
        <w:trPr>
          <w:trHeight w:val="6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D332F6" w:rsidRPr="00831B93" w:rsidRDefault="00D332F6" w:rsidP="00D332F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 Textbook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D332F6" w:rsidRPr="009D7E45" w:rsidRDefault="00D332F6" w:rsidP="00D332F6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Pr="002A3247">
              <w:rPr>
                <w:color w:val="000000"/>
                <w:sz w:val="20"/>
                <w:szCs w:val="20"/>
              </w:rPr>
              <w:t xml:space="preserve"> Nuri Tortop, Eyüp G. </w:t>
            </w:r>
            <w:proofErr w:type="spellStart"/>
            <w:r w:rsidRPr="002A3247">
              <w:rPr>
                <w:color w:val="000000"/>
                <w:sz w:val="20"/>
                <w:szCs w:val="20"/>
              </w:rPr>
              <w:t>İsbir</w:t>
            </w:r>
            <w:proofErr w:type="spellEnd"/>
            <w:r w:rsidRPr="002A3247">
              <w:rPr>
                <w:color w:val="000000"/>
                <w:sz w:val="20"/>
                <w:szCs w:val="20"/>
              </w:rPr>
              <w:t xml:space="preserve"> ve Burhan Aykaç: Yönetim Bilimi, Yargı Yayınları, Ankara, 2001 </w:t>
            </w:r>
          </w:p>
        </w:tc>
      </w:tr>
      <w:tr w:rsidR="00D332F6" w:rsidRPr="00831B93" w:rsidTr="00D332F6">
        <w:trPr>
          <w:trHeight w:val="6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D332F6" w:rsidRPr="00831B93" w:rsidRDefault="00D332F6" w:rsidP="00D332F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D332F6" w:rsidRPr="009D7E45" w:rsidRDefault="00D332F6" w:rsidP="00D332F6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>
              <w:t xml:space="preserve"> </w:t>
            </w:r>
            <w:r w:rsidRPr="002A3247">
              <w:rPr>
                <w:color w:val="000000"/>
                <w:sz w:val="20"/>
                <w:szCs w:val="20"/>
              </w:rPr>
              <w:t>Örnek, Acar: Kamu Yönetimi, Beta Yayın, İstanbul, 1998 Baransel Atilla: Çağdaş Yönetim Düşüncesinin Evrimi, 1.Cilt, İstanbul Üniversitesi İşletme Fakültesi Yayını, İstanbul, 1993.</w:t>
            </w:r>
          </w:p>
        </w:tc>
      </w:tr>
      <w:tr w:rsidR="00800488" w:rsidRPr="00831B93" w:rsidTr="00D332F6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D332F6"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</w:tr>
      <w:tr w:rsidR="00800488" w:rsidRPr="00831B93" w:rsidTr="00D332F6">
        <w:trPr>
          <w:trHeight w:val="58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831B93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D332F6"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800488" w:rsidRPr="00831B93" w:rsidTr="00D332F6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E5629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D332F6">
              <w:rPr>
                <w:color w:val="000000"/>
                <w:sz w:val="20"/>
                <w:szCs w:val="20"/>
                <w:lang w:val="en-US"/>
              </w:rPr>
              <w:t>Elective</w:t>
            </w:r>
          </w:p>
        </w:tc>
      </w:tr>
      <w:tr w:rsidR="00800488" w:rsidRPr="00831B93" w:rsidTr="00D332F6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031BA4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536C26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536C26">
              <w:rPr>
                <w:color w:val="000000"/>
                <w:sz w:val="20"/>
                <w:szCs w:val="20"/>
                <w:lang w:val="en-US"/>
              </w:rPr>
              <w:t>English</w:t>
            </w:r>
          </w:p>
        </w:tc>
      </w:tr>
      <w:tr w:rsidR="00800488" w:rsidRPr="00831B93" w:rsidTr="00D332F6">
        <w:trPr>
          <w:trHeight w:val="342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EB42BC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D332F6" w:rsidRPr="00D332F6">
              <w:rPr>
                <w:color w:val="000000"/>
                <w:sz w:val="20"/>
                <w:szCs w:val="20"/>
                <w:lang w:val="en-US"/>
              </w:rPr>
              <w:t xml:space="preserve"> Comprehend organization and management forms of </w:t>
            </w:r>
            <w:proofErr w:type="spellStart"/>
            <w:r w:rsidR="00D332F6" w:rsidRPr="00D332F6">
              <w:rPr>
                <w:color w:val="000000"/>
                <w:sz w:val="20"/>
                <w:szCs w:val="20"/>
                <w:lang w:val="en-US"/>
              </w:rPr>
              <w:t>türkish</w:t>
            </w:r>
            <w:proofErr w:type="spellEnd"/>
            <w:r w:rsidR="00D332F6" w:rsidRPr="00D332F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332F6" w:rsidRPr="00D332F6">
              <w:rPr>
                <w:color w:val="000000"/>
                <w:sz w:val="20"/>
                <w:szCs w:val="20"/>
                <w:lang w:val="en-US"/>
              </w:rPr>
              <w:t>puplic</w:t>
            </w:r>
            <w:proofErr w:type="spellEnd"/>
            <w:r w:rsidR="00D332F6" w:rsidRPr="00D332F6">
              <w:rPr>
                <w:color w:val="000000"/>
                <w:sz w:val="20"/>
                <w:szCs w:val="20"/>
                <w:lang w:val="en-US"/>
              </w:rPr>
              <w:t xml:space="preserve"> administration </w:t>
            </w:r>
            <w:proofErr w:type="spellStart"/>
            <w:r w:rsidR="00D332F6" w:rsidRPr="00D332F6">
              <w:rPr>
                <w:color w:val="000000"/>
                <w:sz w:val="20"/>
                <w:szCs w:val="20"/>
                <w:lang w:val="en-US"/>
              </w:rPr>
              <w:t>vith</w:t>
            </w:r>
            <w:proofErr w:type="spellEnd"/>
            <w:r w:rsidR="00D332F6" w:rsidRPr="00D332F6">
              <w:rPr>
                <w:color w:val="000000"/>
                <w:sz w:val="20"/>
                <w:szCs w:val="20"/>
                <w:lang w:val="en-US"/>
              </w:rPr>
              <w:t xml:space="preserve"> basic </w:t>
            </w:r>
            <w:proofErr w:type="spellStart"/>
            <w:r w:rsidR="00D332F6" w:rsidRPr="00D332F6">
              <w:rPr>
                <w:color w:val="000000"/>
                <w:sz w:val="20"/>
                <w:szCs w:val="20"/>
                <w:lang w:val="en-US"/>
              </w:rPr>
              <w:t>charesteristic</w:t>
            </w:r>
            <w:proofErr w:type="spellEnd"/>
            <w:r w:rsidR="00D332F6" w:rsidRPr="00D332F6">
              <w:rPr>
                <w:color w:val="000000"/>
                <w:sz w:val="20"/>
                <w:szCs w:val="20"/>
                <w:lang w:val="en-US"/>
              </w:rPr>
              <w:t xml:space="preserve"> ‘</w:t>
            </w:r>
            <w:proofErr w:type="spellStart"/>
            <w:r w:rsidR="00D332F6" w:rsidRPr="00D332F6">
              <w:rPr>
                <w:color w:val="000000"/>
                <w:sz w:val="20"/>
                <w:szCs w:val="20"/>
                <w:lang w:val="en-US"/>
              </w:rPr>
              <w:t>slearning</w:t>
            </w:r>
            <w:proofErr w:type="spellEnd"/>
            <w:r w:rsidR="00D332F6" w:rsidRPr="00D332F6">
              <w:rPr>
                <w:color w:val="000000"/>
                <w:sz w:val="20"/>
                <w:szCs w:val="20"/>
                <w:lang w:val="en-US"/>
              </w:rPr>
              <w:t xml:space="preserve"> basic concepts of management</w:t>
            </w:r>
          </w:p>
        </w:tc>
      </w:tr>
      <w:tr w:rsidR="00800488" w:rsidRPr="00831B93" w:rsidTr="00D332F6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6842C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1.</w:t>
            </w:r>
            <w:r w:rsidR="00EF7AD1">
              <w:t xml:space="preserve"> </w:t>
            </w:r>
            <w:r w:rsidR="00EF7AD1" w:rsidRPr="00EF7AD1">
              <w:rPr>
                <w:color w:val="000000"/>
                <w:sz w:val="20"/>
                <w:szCs w:val="20"/>
                <w:lang w:val="en-US"/>
              </w:rPr>
              <w:t>Awareness of professional and ethical responsibility.</w:t>
            </w:r>
          </w:p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2.</w:t>
            </w:r>
            <w:r w:rsidR="00EF7AD1">
              <w:t xml:space="preserve"> </w:t>
            </w:r>
            <w:r w:rsidR="00EF7AD1" w:rsidRPr="00EF7AD1">
              <w:rPr>
                <w:color w:val="000000"/>
                <w:sz w:val="20"/>
                <w:szCs w:val="20"/>
                <w:lang w:val="en-US"/>
              </w:rPr>
              <w:t>Information about awareness of entrepreneurship, innovation, and sustainable development.</w:t>
            </w:r>
          </w:p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3.</w:t>
            </w:r>
            <w:r w:rsidR="00EF7AD1">
              <w:t xml:space="preserve"> </w:t>
            </w:r>
            <w:r w:rsidR="00EF7AD1" w:rsidRPr="00EF7AD1">
              <w:rPr>
                <w:color w:val="000000"/>
                <w:sz w:val="20"/>
                <w:szCs w:val="20"/>
                <w:lang w:val="en-US"/>
              </w:rPr>
              <w:t>Knowledge about contemporary issues and the global and societal effects of engineering practices on health, environment, and safety.</w:t>
            </w:r>
          </w:p>
          <w:p w:rsidR="00800488" w:rsidRPr="00831B93" w:rsidRDefault="00EF7AD1" w:rsidP="00EF7AD1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4. </w:t>
            </w:r>
          </w:p>
        </w:tc>
      </w:tr>
      <w:tr w:rsidR="00800488" w:rsidRPr="00831B93" w:rsidTr="00D332F6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AD460D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EF7AD1">
              <w:rPr>
                <w:color w:val="000000"/>
                <w:sz w:val="20"/>
                <w:szCs w:val="20"/>
                <w:lang w:val="en-US"/>
              </w:rPr>
              <w:t>Face to face</w:t>
            </w:r>
          </w:p>
        </w:tc>
      </w:tr>
      <w:tr w:rsidR="00800488" w:rsidRPr="00831B93" w:rsidTr="00D332F6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EF7AD1" w:rsidRPr="00EF7AD1" w:rsidRDefault="00EF7AD1" w:rsidP="00EF7AD1">
            <w:pPr>
              <w:pStyle w:val="ListeParagraf"/>
              <w:ind w:left="200" w:hanging="142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1. Week </w:t>
            </w:r>
            <w:r w:rsidRPr="00EF7AD1">
              <w:rPr>
                <w:color w:val="000000"/>
                <w:sz w:val="20"/>
                <w:szCs w:val="20"/>
                <w:lang w:val="en-US"/>
              </w:rPr>
              <w:t xml:space="preserve">Science and art dimensions of contemporary management </w:t>
            </w:r>
            <w:proofErr w:type="spellStart"/>
            <w:r w:rsidRPr="00EF7AD1">
              <w:rPr>
                <w:color w:val="000000"/>
                <w:sz w:val="20"/>
                <w:szCs w:val="20"/>
                <w:lang w:val="en-US"/>
              </w:rPr>
              <w:t>thaught</w:t>
            </w:r>
            <w:proofErr w:type="spellEnd"/>
          </w:p>
          <w:p w:rsidR="00EF7AD1" w:rsidRPr="00EF7AD1" w:rsidRDefault="00EF7AD1" w:rsidP="00EF7AD1">
            <w:pPr>
              <w:pStyle w:val="ListeParagraf"/>
              <w:ind w:left="200" w:hanging="95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2. Week </w:t>
            </w:r>
            <w:r w:rsidRPr="00EF7AD1">
              <w:rPr>
                <w:color w:val="000000"/>
                <w:sz w:val="20"/>
                <w:szCs w:val="20"/>
                <w:lang w:val="en-US"/>
              </w:rPr>
              <w:t xml:space="preserve">Basic concepts of </w:t>
            </w:r>
            <w:proofErr w:type="spellStart"/>
            <w:r w:rsidRPr="00EF7AD1">
              <w:rPr>
                <w:color w:val="000000"/>
                <w:sz w:val="20"/>
                <w:szCs w:val="20"/>
                <w:lang w:val="en-US"/>
              </w:rPr>
              <w:t>managemant</w:t>
            </w:r>
            <w:proofErr w:type="spellEnd"/>
            <w:r w:rsidRPr="00EF7AD1">
              <w:rPr>
                <w:color w:val="000000"/>
                <w:sz w:val="20"/>
                <w:szCs w:val="20"/>
                <w:lang w:val="en-US"/>
              </w:rPr>
              <w:t xml:space="preserve"> science</w:t>
            </w:r>
          </w:p>
          <w:p w:rsidR="00EF7AD1" w:rsidRPr="00EF7AD1" w:rsidRDefault="00EF7AD1" w:rsidP="00EF7AD1">
            <w:pPr>
              <w:pStyle w:val="ListeParagraf"/>
              <w:ind w:left="200" w:hanging="95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3. Week</w:t>
            </w:r>
            <w:r w:rsidRPr="00EF7AD1">
              <w:rPr>
                <w:color w:val="000000"/>
                <w:sz w:val="20"/>
                <w:szCs w:val="20"/>
                <w:lang w:val="en-US"/>
              </w:rPr>
              <w:t xml:space="preserve"> Total look to the basic functions of management science</w:t>
            </w:r>
          </w:p>
          <w:p w:rsidR="00EF7AD1" w:rsidRPr="00EF7AD1" w:rsidRDefault="00EF7AD1" w:rsidP="00EF7AD1">
            <w:pPr>
              <w:pStyle w:val="ListeParagraf"/>
              <w:ind w:left="200" w:hanging="95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4. Week </w:t>
            </w:r>
            <w:r w:rsidRPr="00EF7AD1">
              <w:rPr>
                <w:color w:val="000000"/>
                <w:sz w:val="20"/>
                <w:szCs w:val="20"/>
                <w:lang w:val="en-US"/>
              </w:rPr>
              <w:t>Planning principle and planning in Turkish public administration</w:t>
            </w:r>
          </w:p>
          <w:p w:rsidR="00EF7AD1" w:rsidRPr="00EF7AD1" w:rsidRDefault="00EF7AD1" w:rsidP="00EF7AD1">
            <w:pPr>
              <w:pStyle w:val="ListeParagraf"/>
              <w:ind w:left="200" w:hanging="95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5. Week </w:t>
            </w:r>
            <w:r w:rsidRPr="00EF7AD1">
              <w:rPr>
                <w:color w:val="000000"/>
                <w:sz w:val="20"/>
                <w:szCs w:val="20"/>
                <w:lang w:val="en-US"/>
              </w:rPr>
              <w:t>Organization principle and organizational. Structure of Turkish public administration</w:t>
            </w:r>
          </w:p>
          <w:p w:rsidR="00EF7AD1" w:rsidRPr="00EF7AD1" w:rsidRDefault="00EF7AD1" w:rsidP="00EF7AD1">
            <w:pPr>
              <w:pStyle w:val="ListeParagraf"/>
              <w:ind w:left="200" w:hanging="95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6. Week </w:t>
            </w:r>
            <w:r w:rsidRPr="00EF7AD1">
              <w:rPr>
                <w:color w:val="000000"/>
                <w:sz w:val="20"/>
                <w:szCs w:val="20"/>
                <w:lang w:val="en-US"/>
              </w:rPr>
              <w:t>Coordination principle and coordination problems in Turkish public administration</w:t>
            </w:r>
          </w:p>
          <w:p w:rsidR="00EF7AD1" w:rsidRPr="00EF7AD1" w:rsidRDefault="00EF7AD1" w:rsidP="00EF7AD1">
            <w:pPr>
              <w:pStyle w:val="ListeParagraf"/>
              <w:ind w:left="200" w:hanging="95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7. Week </w:t>
            </w:r>
            <w:r w:rsidRPr="00EF7AD1">
              <w:rPr>
                <w:color w:val="000000"/>
                <w:sz w:val="20"/>
                <w:szCs w:val="20"/>
                <w:lang w:val="en-US"/>
              </w:rPr>
              <w:t xml:space="preserve"> Management principles and manager’s decision making technics</w:t>
            </w:r>
          </w:p>
          <w:p w:rsidR="00EF7AD1" w:rsidRPr="00EF7AD1" w:rsidRDefault="00EF7AD1" w:rsidP="00EF7AD1">
            <w:pPr>
              <w:pStyle w:val="ListeParagraf"/>
              <w:ind w:left="200" w:hanging="95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8. Week  I</w:t>
            </w:r>
            <w:r w:rsidRPr="00EF7AD1">
              <w:rPr>
                <w:color w:val="000000"/>
                <w:sz w:val="20"/>
                <w:szCs w:val="20"/>
                <w:lang w:val="en-US"/>
              </w:rPr>
              <w:t>nspection principle and inspection of Turkish public administration</w:t>
            </w:r>
          </w:p>
          <w:p w:rsidR="00EF7AD1" w:rsidRPr="00EF7AD1" w:rsidRDefault="00EF7AD1" w:rsidP="00EF7AD1">
            <w:pPr>
              <w:pStyle w:val="ListeParagraf"/>
              <w:ind w:left="200" w:hanging="95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9. Week </w:t>
            </w:r>
            <w:r w:rsidRPr="00EF7AD1">
              <w:rPr>
                <w:color w:val="000000"/>
                <w:sz w:val="20"/>
                <w:szCs w:val="20"/>
                <w:lang w:val="en-US"/>
              </w:rPr>
              <w:t>Midterm-exam</w:t>
            </w:r>
          </w:p>
          <w:p w:rsidR="00EF7AD1" w:rsidRPr="00EF7AD1" w:rsidRDefault="00EF7AD1" w:rsidP="00EF7AD1">
            <w:pPr>
              <w:pStyle w:val="ListeParagraf"/>
              <w:ind w:left="200" w:hanging="95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10. Week </w:t>
            </w:r>
            <w:r w:rsidRPr="00EF7AD1">
              <w:rPr>
                <w:color w:val="000000"/>
                <w:sz w:val="20"/>
                <w:szCs w:val="20"/>
                <w:lang w:val="en-US"/>
              </w:rPr>
              <w:t xml:space="preserve"> Total look to modern management technics</w:t>
            </w:r>
          </w:p>
          <w:p w:rsidR="00EF7AD1" w:rsidRPr="00EF7AD1" w:rsidRDefault="00EF7AD1" w:rsidP="00EF7AD1">
            <w:pPr>
              <w:pStyle w:val="ListeParagraf"/>
              <w:ind w:left="200" w:hanging="95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11. Week </w:t>
            </w:r>
            <w:r w:rsidRPr="00EF7AD1">
              <w:rPr>
                <w:color w:val="000000"/>
                <w:sz w:val="20"/>
                <w:szCs w:val="20"/>
                <w:lang w:val="en-US"/>
              </w:rPr>
              <w:t xml:space="preserve">System </w:t>
            </w:r>
            <w:proofErr w:type="spellStart"/>
            <w:r w:rsidRPr="00EF7AD1">
              <w:rPr>
                <w:color w:val="000000"/>
                <w:sz w:val="20"/>
                <w:szCs w:val="20"/>
                <w:lang w:val="en-US"/>
              </w:rPr>
              <w:t>aproach</w:t>
            </w:r>
            <w:proofErr w:type="spellEnd"/>
            <w:r w:rsidRPr="00EF7AD1">
              <w:rPr>
                <w:color w:val="000000"/>
                <w:sz w:val="20"/>
                <w:szCs w:val="20"/>
                <w:lang w:val="en-US"/>
              </w:rPr>
              <w:t xml:space="preserve"> in management science</w:t>
            </w:r>
          </w:p>
          <w:p w:rsidR="00EF7AD1" w:rsidRPr="00EF7AD1" w:rsidRDefault="00EF7AD1" w:rsidP="00EF7AD1">
            <w:pPr>
              <w:pStyle w:val="ListeParagraf"/>
              <w:ind w:left="200" w:hanging="95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12. Week </w:t>
            </w:r>
            <w:r w:rsidRPr="00EF7AD1">
              <w:rPr>
                <w:color w:val="000000"/>
                <w:sz w:val="20"/>
                <w:szCs w:val="20"/>
                <w:lang w:val="en-US"/>
              </w:rPr>
              <w:t>Management according to targets and results</w:t>
            </w:r>
          </w:p>
          <w:p w:rsidR="00EF7AD1" w:rsidRPr="00EF7AD1" w:rsidRDefault="00EF7AD1" w:rsidP="00EF7AD1">
            <w:pPr>
              <w:pStyle w:val="ListeParagraf"/>
              <w:ind w:left="200" w:hanging="95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13. Week </w:t>
            </w:r>
            <w:proofErr w:type="spellStart"/>
            <w:r w:rsidRPr="00EF7AD1">
              <w:rPr>
                <w:color w:val="000000"/>
                <w:sz w:val="20"/>
                <w:szCs w:val="20"/>
                <w:lang w:val="en-US"/>
              </w:rPr>
              <w:t>Sybernetic</w:t>
            </w:r>
            <w:proofErr w:type="spellEnd"/>
            <w:r w:rsidRPr="00EF7AD1">
              <w:rPr>
                <w:color w:val="000000"/>
                <w:sz w:val="20"/>
                <w:szCs w:val="20"/>
                <w:lang w:val="en-US"/>
              </w:rPr>
              <w:t xml:space="preserve"> and operating research in management science</w:t>
            </w:r>
          </w:p>
          <w:p w:rsidR="00800488" w:rsidRPr="00831B93" w:rsidRDefault="00EF7AD1" w:rsidP="00EF7AD1">
            <w:pPr>
              <w:pStyle w:val="ListeParagraf"/>
              <w:ind w:left="200" w:hanging="95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14. Week </w:t>
            </w:r>
            <w:r w:rsidRPr="00EF7AD1">
              <w:rPr>
                <w:color w:val="000000"/>
                <w:sz w:val="20"/>
                <w:szCs w:val="20"/>
                <w:lang w:val="en-US"/>
              </w:rPr>
              <w:t xml:space="preserve">Total quality management and state </w:t>
            </w:r>
            <w:proofErr w:type="spellStart"/>
            <w:r w:rsidRPr="00EF7AD1">
              <w:rPr>
                <w:color w:val="000000"/>
                <w:sz w:val="20"/>
                <w:szCs w:val="20"/>
                <w:lang w:val="en-US"/>
              </w:rPr>
              <w:t>aproach</w:t>
            </w:r>
            <w:proofErr w:type="spellEnd"/>
            <w:r w:rsidRPr="00EF7AD1">
              <w:rPr>
                <w:color w:val="000000"/>
                <w:sz w:val="20"/>
                <w:szCs w:val="20"/>
                <w:lang w:val="en-US"/>
              </w:rPr>
              <w:t xml:space="preserve"> in management science</w:t>
            </w:r>
          </w:p>
        </w:tc>
      </w:tr>
      <w:tr w:rsidR="00800488" w:rsidRPr="00831B93" w:rsidTr="00D332F6">
        <w:trPr>
          <w:trHeight w:val="153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800488" w:rsidRPr="00831B93" w:rsidRDefault="00800488" w:rsidP="00B75D5D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</w:t>
            </w:r>
            <w:r w:rsidR="00B75D5D"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800488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800488" w:rsidRPr="00831B93" w:rsidTr="00D332F6">
        <w:trPr>
          <w:trHeight w:val="7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9C7A93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800488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800488" w:rsidP="0074081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</w:t>
                  </w:r>
                  <w:r w:rsidR="00800488" w:rsidRPr="00831B93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EF7AD1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EF7AD1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60</w:t>
                  </w:r>
                </w:p>
              </w:tc>
            </w:tr>
            <w:tr w:rsidR="0080048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36BE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36BE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6BE8" w:rsidRPr="00831B93" w:rsidRDefault="00EF7AD1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536BE8" w:rsidRPr="00831B93" w:rsidRDefault="00EF7AD1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80048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536BE8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831B93" w:rsidTr="00D332F6">
        <w:trPr>
          <w:trHeight w:val="70"/>
        </w:trPr>
        <w:tc>
          <w:tcPr>
            <w:tcW w:w="3501" w:type="dxa"/>
            <w:shd w:val="clear" w:color="auto" w:fill="DEEAF6"/>
            <w:noWrap/>
            <w:vAlign w:val="center"/>
          </w:tcPr>
          <w:p w:rsidR="00800488" w:rsidRPr="00831B93" w:rsidRDefault="00FA5C0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</w:t>
            </w:r>
            <w:r w:rsidR="009C7A93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950"/>
              <w:gridCol w:w="809"/>
              <w:gridCol w:w="905"/>
              <w:gridCol w:w="1058"/>
            </w:tblGrid>
            <w:tr w:rsidR="009C7A93" w:rsidRPr="00831B93" w:rsidTr="004809E2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9C7A93" w:rsidRPr="00831B93" w:rsidRDefault="009C7A93" w:rsidP="0005567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055675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055675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055675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05567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0556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9D6559">
                    <w:rPr>
                      <w:color w:val="000000"/>
                      <w:sz w:val="18"/>
                      <w:szCs w:val="18"/>
                      <w:lang w:val="en-US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0556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9D6559"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0556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9D6559">
                    <w:rPr>
                      <w:color w:val="000000"/>
                      <w:sz w:val="18"/>
                      <w:szCs w:val="18"/>
                      <w:lang w:val="en-US"/>
                    </w:rPr>
                    <w:t>42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05567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="00831B93"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Practicing</w:t>
                  </w: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0556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0556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0556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05567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0556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0556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0556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05567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0556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9D6559">
                    <w:rPr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0556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9D6559">
                    <w:rPr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0556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9D6559">
                    <w:rPr>
                      <w:color w:val="000000"/>
                      <w:sz w:val="18"/>
                      <w:szCs w:val="18"/>
                      <w:lang w:val="en-US"/>
                    </w:rPr>
                    <w:t>25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05567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0556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0556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0556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05567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0556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0556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0556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05567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0556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0556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0556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05567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0556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0556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0556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05567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0556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9D6559"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0556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9D6559">
                    <w:rPr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0556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9D6559">
                    <w:rPr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75466A" w:rsidRPr="00831B93" w:rsidRDefault="0075466A" w:rsidP="00055675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0556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9D6559"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0556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9D6559">
                    <w:rPr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0556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9D6559">
                    <w:rPr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</w:p>
              </w:tc>
            </w:tr>
            <w:tr w:rsidR="00800488" w:rsidRPr="00831B93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31B93" w:rsidRDefault="0075466A" w:rsidP="000556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556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556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556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800488" w:rsidRPr="00831B93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31B93" w:rsidRDefault="0075466A" w:rsidP="000556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556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556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556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9A786D">
                    <w:rPr>
                      <w:color w:val="000000"/>
                      <w:sz w:val="18"/>
                      <w:szCs w:val="18"/>
                      <w:lang w:val="en-US"/>
                    </w:rPr>
                    <w:t>77</w:t>
                  </w:r>
                </w:p>
              </w:tc>
            </w:tr>
            <w:tr w:rsidR="00800488" w:rsidRPr="00831B93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31B93" w:rsidRDefault="0075466A" w:rsidP="000556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556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556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556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9A786D">
                    <w:rPr>
                      <w:color w:val="000000"/>
                      <w:sz w:val="18"/>
                      <w:szCs w:val="18"/>
                      <w:lang w:val="en-US"/>
                    </w:rPr>
                    <w:t>3,08</w:t>
                  </w:r>
                </w:p>
              </w:tc>
            </w:tr>
            <w:tr w:rsidR="00800488" w:rsidRPr="00831B93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31B93" w:rsidRDefault="009C7A93" w:rsidP="000556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556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556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556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9A786D"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</w:tr>
          </w:tbl>
          <w:p w:rsidR="00800488" w:rsidRPr="00831B93" w:rsidRDefault="00800488" w:rsidP="0074081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00488" w:rsidRPr="00831B93" w:rsidTr="00D332F6">
        <w:trPr>
          <w:trHeight w:val="163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FA5C09" w:rsidRPr="00831B93" w:rsidRDefault="00FA5C09" w:rsidP="009039E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tbl>
            <w:tblPr>
              <w:tblW w:w="350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340"/>
              <w:gridCol w:w="335"/>
              <w:gridCol w:w="335"/>
              <w:gridCol w:w="285"/>
              <w:gridCol w:w="285"/>
              <w:gridCol w:w="240"/>
            </w:tblGrid>
            <w:tr w:rsidR="00800488" w:rsidRPr="00831B93" w:rsidTr="009A786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724E19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724E19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800488" w:rsidRPr="00831B93" w:rsidTr="009A786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5567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</w:t>
                  </w:r>
                  <w:r w:rsidR="00724E19"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O</w:t>
                  </w: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800488" w:rsidRPr="00831B93" w:rsidTr="009A786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724E19" w:rsidP="0005567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</w:t>
                  </w:r>
                  <w:r w:rsidR="00800488"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800488" w:rsidRPr="00831B93" w:rsidTr="009A786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724E19" w:rsidP="0005567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</w:t>
                  </w:r>
                  <w:r w:rsidR="00800488"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800488" w:rsidRPr="00831B93" w:rsidTr="009A786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786D" w:rsidRPr="00831B93" w:rsidRDefault="00800488" w:rsidP="0005567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 w:rsidR="009A786D">
                    <w:rPr>
                      <w:color w:val="000000"/>
                      <w:sz w:val="20"/>
                      <w:szCs w:val="20"/>
                      <w:lang w:val="en-US"/>
                    </w:rPr>
                    <w:t>PO4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800488" w:rsidRPr="00831B93" w:rsidTr="009A786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5567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 w:rsidR="009A786D">
                    <w:rPr>
                      <w:color w:val="000000"/>
                      <w:sz w:val="20"/>
                      <w:szCs w:val="20"/>
                      <w:lang w:val="en-US"/>
                    </w:rPr>
                    <w:t>PO5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800488" w:rsidRPr="00831B93" w:rsidTr="009A786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5567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 w:rsidR="009A786D">
                    <w:rPr>
                      <w:color w:val="000000"/>
                      <w:sz w:val="20"/>
                      <w:szCs w:val="20"/>
                      <w:lang w:val="en-US"/>
                    </w:rPr>
                    <w:t>PO6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 w:rsidR="009A786D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800488" w:rsidRPr="00831B93" w:rsidTr="009A786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5567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 w:rsidR="009A786D">
                    <w:rPr>
                      <w:color w:val="000000"/>
                      <w:sz w:val="20"/>
                      <w:szCs w:val="20"/>
                      <w:lang w:val="en-US"/>
                    </w:rPr>
                    <w:t>PO7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 w:rsidR="009A786D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800488" w:rsidRPr="00831B93" w:rsidTr="009A786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lastRenderedPageBreak/>
                    <w:t>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5567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 w:rsidR="009A786D">
                    <w:rPr>
                      <w:color w:val="000000"/>
                      <w:sz w:val="20"/>
                      <w:szCs w:val="20"/>
                      <w:lang w:val="en-US"/>
                    </w:rPr>
                    <w:t>PO8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9A786D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  <w:r w:rsidR="00800488"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9A786D" w:rsidRPr="00831B93" w:rsidTr="009A786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786D" w:rsidRPr="00831B93" w:rsidRDefault="009A786D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786D" w:rsidRPr="00831B93" w:rsidRDefault="009A786D" w:rsidP="0005567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PO9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786D" w:rsidRPr="009D7E45" w:rsidRDefault="009A786D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786D" w:rsidRPr="009D7E45" w:rsidRDefault="009A786D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786D" w:rsidRPr="009D7E45" w:rsidRDefault="009A786D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786D" w:rsidRPr="009D7E45" w:rsidRDefault="009A786D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786D" w:rsidRPr="009D7E45" w:rsidRDefault="009A786D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A786D" w:rsidRPr="00831B93" w:rsidTr="009A786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786D" w:rsidRPr="00831B93" w:rsidRDefault="009A786D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786D" w:rsidRPr="00831B93" w:rsidRDefault="009A786D" w:rsidP="0005567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PO10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786D" w:rsidRPr="009D7E45" w:rsidRDefault="009A786D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786D" w:rsidRPr="009D7E45" w:rsidRDefault="009A786D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786D" w:rsidRPr="009D7E45" w:rsidRDefault="009A786D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786D" w:rsidRPr="009D7E45" w:rsidRDefault="009A786D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786D" w:rsidRPr="009D7E45" w:rsidRDefault="009A786D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A786D" w:rsidRPr="00831B93" w:rsidTr="009A786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831B93" w:rsidRDefault="009A786D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831B93" w:rsidRDefault="009A786D" w:rsidP="0005567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PO11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A786D" w:rsidRPr="00831B93" w:rsidTr="009A786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831B93" w:rsidRDefault="009A786D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831B93" w:rsidRDefault="009A786D" w:rsidP="0005567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PO12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A786D" w:rsidRPr="00831B93" w:rsidTr="009A786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831B93" w:rsidRDefault="009A786D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831B93" w:rsidRDefault="009A786D" w:rsidP="0005567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PO13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A786D" w:rsidRPr="00831B93" w:rsidTr="009A786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831B93" w:rsidRDefault="009A786D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831B93" w:rsidRDefault="009A786D" w:rsidP="0005567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PO14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A786D" w:rsidRPr="00831B93" w:rsidTr="009A786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831B93" w:rsidRDefault="009A786D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15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831B93" w:rsidRDefault="009A786D" w:rsidP="0005567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PO15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A786D" w:rsidRPr="00831B93" w:rsidTr="009A786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831B93" w:rsidRDefault="009A786D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831B93" w:rsidRDefault="009A786D" w:rsidP="0005567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PO16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A786D" w:rsidRPr="00831B93" w:rsidTr="009A786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Default="009A786D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831B93" w:rsidRDefault="009A786D" w:rsidP="0005567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PO17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0556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D332F6">
        <w:trPr>
          <w:trHeight w:val="1209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FC46DD" w:rsidP="00FC46D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711" w:type="dxa"/>
            <w:shd w:val="clear" w:color="auto" w:fill="auto"/>
            <w:vAlign w:val="center"/>
            <w:hideMark/>
          </w:tcPr>
          <w:p w:rsidR="009A786D" w:rsidRPr="007D34DE" w:rsidRDefault="009A786D" w:rsidP="009A786D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7D34DE">
              <w:rPr>
                <w:color w:val="000000"/>
                <w:sz w:val="20"/>
                <w:szCs w:val="20"/>
              </w:rPr>
              <w:t xml:space="preserve">  Prof. Dr. Hayati BEŞİRLİ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7D34DE">
              <w:rPr>
                <w:color w:val="000000"/>
                <w:sz w:val="20"/>
                <w:szCs w:val="20"/>
              </w:rPr>
              <w:t>hbesirli@gazi.edu.tr</w:t>
            </w:r>
          </w:p>
          <w:p w:rsidR="00800488" w:rsidRPr="00831B93" w:rsidRDefault="00800488" w:rsidP="009A786D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831005" w:rsidRPr="00831B93" w:rsidRDefault="009A786D">
      <w:pPr>
        <w:rPr>
          <w:lang w:val="en-US"/>
        </w:rPr>
      </w:pPr>
      <w:r>
        <w:rPr>
          <w:lang w:val="en-US"/>
        </w:rPr>
        <w:t>X</w:t>
      </w:r>
    </w:p>
    <w:sectPr w:rsidR="00831005" w:rsidRPr="00831B93" w:rsidSect="00EB5D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234F0"/>
    <w:rsid w:val="00031BA4"/>
    <w:rsid w:val="00055675"/>
    <w:rsid w:val="000720C3"/>
    <w:rsid w:val="00283F22"/>
    <w:rsid w:val="00536BE8"/>
    <w:rsid w:val="00536C26"/>
    <w:rsid w:val="005F207A"/>
    <w:rsid w:val="006470BF"/>
    <w:rsid w:val="00660102"/>
    <w:rsid w:val="006842CE"/>
    <w:rsid w:val="007032D9"/>
    <w:rsid w:val="00724E19"/>
    <w:rsid w:val="0075466A"/>
    <w:rsid w:val="00800488"/>
    <w:rsid w:val="00831B93"/>
    <w:rsid w:val="009039E3"/>
    <w:rsid w:val="009126FE"/>
    <w:rsid w:val="009A786D"/>
    <w:rsid w:val="009B4B71"/>
    <w:rsid w:val="009C68A9"/>
    <w:rsid w:val="009C7A93"/>
    <w:rsid w:val="009D6559"/>
    <w:rsid w:val="00AD460D"/>
    <w:rsid w:val="00B75D5D"/>
    <w:rsid w:val="00BD126D"/>
    <w:rsid w:val="00BE4599"/>
    <w:rsid w:val="00C76596"/>
    <w:rsid w:val="00CB1549"/>
    <w:rsid w:val="00D332F6"/>
    <w:rsid w:val="00DC1A21"/>
    <w:rsid w:val="00DD236A"/>
    <w:rsid w:val="00DD62D2"/>
    <w:rsid w:val="00E56291"/>
    <w:rsid w:val="00EB42BC"/>
    <w:rsid w:val="00EB5DEE"/>
    <w:rsid w:val="00EF7AD1"/>
    <w:rsid w:val="00F36A4E"/>
    <w:rsid w:val="00FA5C09"/>
    <w:rsid w:val="00FC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563</Words>
  <Characters>3212</Characters>
  <Application>Microsoft Office Word</Application>
  <DocSecurity>0</DocSecurity>
  <Lines>26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3768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mühendislik</cp:lastModifiedBy>
  <cp:revision>8</cp:revision>
  <dcterms:created xsi:type="dcterms:W3CDTF">2018-06-27T08:34:00Z</dcterms:created>
  <dcterms:modified xsi:type="dcterms:W3CDTF">2018-07-05T10:01:00Z</dcterms:modified>
</cp:coreProperties>
</file>